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29E" w:rsidRPr="00E54A3B" w:rsidRDefault="00243017" w:rsidP="00E54A3B">
      <w:pPr>
        <w:rPr>
          <w:sz w:val="56"/>
          <w:szCs w:val="56"/>
        </w:rPr>
      </w:pPr>
      <w:r w:rsidRPr="00E54A3B">
        <w:rPr>
          <w:noProof/>
          <w:color w:val="767171" w:themeColor="background2" w:themeShade="80"/>
          <w:sz w:val="56"/>
          <w:szCs w:val="56"/>
        </w:rPr>
        <w:drawing>
          <wp:anchor distT="0" distB="0" distL="114300" distR="114300" simplePos="0" relativeHeight="251665408" behindDoc="0" locked="0" layoutInCell="0" hidden="0" allowOverlap="1" wp14:anchorId="0F101127" wp14:editId="766EB797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729E" w:rsidRPr="00E54A3B">
        <w:rPr>
          <w:color w:val="767171" w:themeColor="background2" w:themeShade="80"/>
          <w:sz w:val="56"/>
          <w:szCs w:val="56"/>
        </w:rPr>
        <w:t>Handout</w:t>
      </w:r>
      <w:r w:rsidR="00820A56" w:rsidRPr="00E54A3B">
        <w:rPr>
          <w:color w:val="767171" w:themeColor="background2" w:themeShade="80"/>
          <w:sz w:val="56"/>
          <w:szCs w:val="56"/>
        </w:rPr>
        <w:t xml:space="preserve"> #1: </w:t>
      </w:r>
    </w:p>
    <w:p w:rsidR="00243017" w:rsidRDefault="00112C15" w:rsidP="00243017">
      <w:pPr>
        <w:pStyle w:val="Title"/>
      </w:pPr>
      <w:r>
        <w:t xml:space="preserve">7 </w:t>
      </w:r>
      <w:r w:rsidR="00E33AE7">
        <w:t>Tips for Effective Speaking</w:t>
      </w:r>
    </w:p>
    <w:p w:rsidR="00243017" w:rsidRDefault="00243017" w:rsidP="00243017"/>
    <w:p w:rsidR="007A5933" w:rsidRDefault="007A5933" w:rsidP="00243017">
      <w:pPr>
        <w:rPr>
          <w:i/>
        </w:rPr>
      </w:pPr>
    </w:p>
    <w:p w:rsidR="008B7810" w:rsidRDefault="00E33AE7" w:rsidP="00243017">
      <w:r>
        <w:rPr>
          <w:i/>
        </w:rPr>
        <w:t>The following list is not exhaustiv</w:t>
      </w:r>
      <w:r w:rsidR="00766D94">
        <w:rPr>
          <w:i/>
        </w:rPr>
        <w:t>e; feel free to add more</w:t>
      </w:r>
      <w:r>
        <w:rPr>
          <w:i/>
        </w:rPr>
        <w:t xml:space="preserve"> speaking tips </w:t>
      </w:r>
      <w:r w:rsidR="00766D94">
        <w:rPr>
          <w:i/>
        </w:rPr>
        <w:t>to the list</w:t>
      </w:r>
      <w:r>
        <w:rPr>
          <w:i/>
        </w:rPr>
        <w:t xml:space="preserve">. </w:t>
      </w:r>
      <w:r w:rsidR="00F8488E">
        <w:rPr>
          <w:i/>
        </w:rPr>
        <w:br/>
      </w:r>
    </w:p>
    <w:p w:rsidR="007A5933" w:rsidRDefault="00E33AE7" w:rsidP="00B67B89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Begin by thinking. Think through what you intend to say prior to speaking.</w:t>
      </w:r>
      <w:r w:rsidR="007A5933">
        <w:rPr>
          <w:sz w:val="28"/>
          <w:szCs w:val="28"/>
        </w:rPr>
        <w:br/>
      </w:r>
    </w:p>
    <w:p w:rsidR="007A5933" w:rsidRPr="007A5933" w:rsidRDefault="00834A5E" w:rsidP="00B67B89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If giving a presentation, take a few breaths, visualize yourself succeeding, and focus on your audience.</w:t>
      </w:r>
      <w:r w:rsidR="007A5933">
        <w:rPr>
          <w:sz w:val="28"/>
          <w:szCs w:val="28"/>
        </w:rPr>
        <w:br/>
      </w:r>
    </w:p>
    <w:p w:rsidR="00E33AE7" w:rsidRPr="007A5933" w:rsidRDefault="00E33AE7" w:rsidP="00BF5DCD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 xml:space="preserve">Be aware of the role body language plays in effective speaking. </w:t>
      </w:r>
      <w:r w:rsidR="007A5933">
        <w:rPr>
          <w:sz w:val="28"/>
          <w:szCs w:val="28"/>
        </w:rPr>
        <w:br/>
      </w:r>
    </w:p>
    <w:p w:rsidR="00E33AE7" w:rsidRPr="007A5933" w:rsidRDefault="00E33AE7" w:rsidP="00F10078">
      <w:pPr>
        <w:pStyle w:val="ListParagraph"/>
        <w:numPr>
          <w:ilvl w:val="1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Exa</w:t>
      </w:r>
      <w:r w:rsidR="00F8488E" w:rsidRPr="007A5933">
        <w:rPr>
          <w:sz w:val="28"/>
          <w:szCs w:val="28"/>
        </w:rPr>
        <w:t xml:space="preserve">mples of body language that </w:t>
      </w:r>
      <w:r w:rsidRPr="007A5933">
        <w:rPr>
          <w:sz w:val="28"/>
          <w:szCs w:val="28"/>
        </w:rPr>
        <w:t>support your spoken message include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an open body stance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sitting on the edge of your chair/standing up straight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focusing your eyes on the person</w:t>
      </w:r>
      <w:r w:rsidR="00F8488E" w:rsidRPr="007A5933">
        <w:rPr>
          <w:sz w:val="28"/>
          <w:szCs w:val="28"/>
        </w:rPr>
        <w:t>(s)</w:t>
      </w:r>
      <w:r w:rsidRPr="007A5933">
        <w:rPr>
          <w:sz w:val="28"/>
          <w:szCs w:val="28"/>
        </w:rPr>
        <w:t xml:space="preserve"> to whom you are speaking.</w:t>
      </w:r>
      <w:r w:rsidR="007A5933">
        <w:rPr>
          <w:sz w:val="28"/>
          <w:szCs w:val="28"/>
        </w:rPr>
        <w:br/>
      </w:r>
    </w:p>
    <w:p w:rsidR="00E33AE7" w:rsidRPr="007A5933" w:rsidRDefault="00E33AE7" w:rsidP="00F10078">
      <w:pPr>
        <w:pStyle w:val="ListParagraph"/>
        <w:numPr>
          <w:ilvl w:val="1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Examples of body language that detract from your spoken message include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pointing your index finger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wringing your hands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crossing your arms across your chest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failing to make eye contact</w:t>
      </w:r>
    </w:p>
    <w:p w:rsidR="00E33AE7" w:rsidRPr="007A5933" w:rsidRDefault="00E33AE7" w:rsidP="00F10078">
      <w:pPr>
        <w:pStyle w:val="ListParagraph"/>
        <w:numPr>
          <w:ilvl w:val="2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slouching.</w:t>
      </w:r>
      <w:r w:rsidR="007A5933">
        <w:rPr>
          <w:sz w:val="28"/>
          <w:szCs w:val="28"/>
        </w:rPr>
        <w:br/>
      </w:r>
    </w:p>
    <w:p w:rsidR="007A5933" w:rsidRDefault="00E33AE7" w:rsidP="007F3176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Be aware of the pace of your speech. Pause to allow others to speak</w:t>
      </w:r>
      <w:r w:rsidR="007A5933">
        <w:rPr>
          <w:sz w:val="28"/>
          <w:szCs w:val="28"/>
        </w:rPr>
        <w:t>.</w:t>
      </w:r>
      <w:r w:rsidR="007A5933">
        <w:rPr>
          <w:sz w:val="28"/>
          <w:szCs w:val="28"/>
        </w:rPr>
        <w:br/>
      </w:r>
    </w:p>
    <w:p w:rsidR="007A5933" w:rsidRDefault="00E33AE7" w:rsidP="007F3176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Speak clearly and loudly. If giving a presentation, ask someone at the back of the room if they can hear you and understand what you are saying.</w:t>
      </w:r>
      <w:r w:rsidR="007A5933">
        <w:rPr>
          <w:sz w:val="28"/>
          <w:szCs w:val="28"/>
        </w:rPr>
        <w:br/>
      </w:r>
    </w:p>
    <w:p w:rsidR="00F8488E" w:rsidRPr="007A5933" w:rsidRDefault="0029109E" w:rsidP="007F3176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When engaged in a professional discussion or while giving a presentation, use professional language rather than casual language or slang.</w:t>
      </w:r>
      <w:r w:rsidR="007A5933">
        <w:rPr>
          <w:sz w:val="28"/>
          <w:szCs w:val="28"/>
        </w:rPr>
        <w:br/>
      </w:r>
    </w:p>
    <w:p w:rsidR="007A5933" w:rsidRPr="007A5933" w:rsidRDefault="007A5933" w:rsidP="006136E3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A5933">
        <w:rPr>
          <w:sz w:val="28"/>
          <w:szCs w:val="28"/>
        </w:rPr>
        <w:t>Whether having a face-to-face conversation or presenting/speaking to a group, silence and put away all electronic devices. Ask your audience to do the same!</w:t>
      </w:r>
      <w:bookmarkStart w:id="0" w:name="_GoBack"/>
      <w:bookmarkEnd w:id="0"/>
    </w:p>
    <w:p w:rsidR="009F30C3" w:rsidRPr="009F30C3" w:rsidRDefault="009F30C3" w:rsidP="009F30C3">
      <w:pPr>
        <w:rPr>
          <w:vanish/>
          <w:sz w:val="56"/>
          <w:szCs w:val="56"/>
        </w:rPr>
      </w:pPr>
    </w:p>
    <w:sectPr w:rsidR="009F30C3" w:rsidRPr="009F30C3" w:rsidSect="009F30C3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1B" w:rsidRDefault="00DC701B">
      <w:r>
        <w:separator/>
      </w:r>
    </w:p>
  </w:endnote>
  <w:endnote w:type="continuationSeparator" w:id="0">
    <w:p w:rsidR="00DC701B" w:rsidRDefault="00D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1B" w:rsidRDefault="00DC701B">
      <w:r>
        <w:separator/>
      </w:r>
    </w:p>
  </w:footnote>
  <w:footnote w:type="continuationSeparator" w:id="0">
    <w:p w:rsidR="00DC701B" w:rsidRDefault="00DC7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CA"/>
    <w:multiLevelType w:val="hybridMultilevel"/>
    <w:tmpl w:val="6836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143B05"/>
    <w:multiLevelType w:val="hybridMultilevel"/>
    <w:tmpl w:val="DA8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B13691"/>
    <w:multiLevelType w:val="hybridMultilevel"/>
    <w:tmpl w:val="0CB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D5891"/>
    <w:multiLevelType w:val="hybridMultilevel"/>
    <w:tmpl w:val="042A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36FB8"/>
    <w:multiLevelType w:val="hybridMultilevel"/>
    <w:tmpl w:val="58B69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C4731F"/>
    <w:multiLevelType w:val="hybridMultilevel"/>
    <w:tmpl w:val="7D1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41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4"/>
  </w:num>
  <w:num w:numId="4">
    <w:abstractNumId w:val="40"/>
  </w:num>
  <w:num w:numId="5">
    <w:abstractNumId w:val="6"/>
  </w:num>
  <w:num w:numId="6">
    <w:abstractNumId w:val="18"/>
  </w:num>
  <w:num w:numId="7">
    <w:abstractNumId w:val="42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38"/>
  </w:num>
  <w:num w:numId="13">
    <w:abstractNumId w:val="36"/>
  </w:num>
  <w:num w:numId="14">
    <w:abstractNumId w:val="9"/>
  </w:num>
  <w:num w:numId="15">
    <w:abstractNumId w:val="28"/>
  </w:num>
  <w:num w:numId="16">
    <w:abstractNumId w:val="27"/>
  </w:num>
  <w:num w:numId="17">
    <w:abstractNumId w:val="15"/>
  </w:num>
  <w:num w:numId="18">
    <w:abstractNumId w:val="29"/>
  </w:num>
  <w:num w:numId="19">
    <w:abstractNumId w:val="34"/>
  </w:num>
  <w:num w:numId="20">
    <w:abstractNumId w:val="19"/>
  </w:num>
  <w:num w:numId="21">
    <w:abstractNumId w:val="32"/>
  </w:num>
  <w:num w:numId="22">
    <w:abstractNumId w:val="14"/>
  </w:num>
  <w:num w:numId="23">
    <w:abstractNumId w:val="44"/>
  </w:num>
  <w:num w:numId="24">
    <w:abstractNumId w:val="24"/>
  </w:num>
  <w:num w:numId="25">
    <w:abstractNumId w:val="12"/>
  </w:num>
  <w:num w:numId="26">
    <w:abstractNumId w:val="23"/>
  </w:num>
  <w:num w:numId="27">
    <w:abstractNumId w:val="39"/>
  </w:num>
  <w:num w:numId="28">
    <w:abstractNumId w:val="10"/>
  </w:num>
  <w:num w:numId="29">
    <w:abstractNumId w:val="3"/>
  </w:num>
  <w:num w:numId="30">
    <w:abstractNumId w:val="26"/>
  </w:num>
  <w:num w:numId="31">
    <w:abstractNumId w:val="41"/>
  </w:num>
  <w:num w:numId="32">
    <w:abstractNumId w:val="11"/>
  </w:num>
  <w:num w:numId="33">
    <w:abstractNumId w:val="43"/>
  </w:num>
  <w:num w:numId="34">
    <w:abstractNumId w:val="16"/>
  </w:num>
  <w:num w:numId="35">
    <w:abstractNumId w:val="22"/>
  </w:num>
  <w:num w:numId="36">
    <w:abstractNumId w:val="1"/>
  </w:num>
  <w:num w:numId="37">
    <w:abstractNumId w:val="17"/>
  </w:num>
  <w:num w:numId="38">
    <w:abstractNumId w:val="20"/>
  </w:num>
  <w:num w:numId="39">
    <w:abstractNumId w:val="37"/>
  </w:num>
  <w:num w:numId="40">
    <w:abstractNumId w:val="31"/>
  </w:num>
  <w:num w:numId="41">
    <w:abstractNumId w:val="0"/>
  </w:num>
  <w:num w:numId="42">
    <w:abstractNumId w:val="2"/>
  </w:num>
  <w:num w:numId="43">
    <w:abstractNumId w:val="33"/>
  </w:num>
  <w:num w:numId="44">
    <w:abstractNumId w:val="3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143BC"/>
    <w:rsid w:val="0002481D"/>
    <w:rsid w:val="000328C2"/>
    <w:rsid w:val="0003293C"/>
    <w:rsid w:val="0003328E"/>
    <w:rsid w:val="00035692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6D51"/>
    <w:rsid w:val="000E7980"/>
    <w:rsid w:val="000E7A54"/>
    <w:rsid w:val="000E7FA5"/>
    <w:rsid w:val="000F0693"/>
    <w:rsid w:val="000F0ED8"/>
    <w:rsid w:val="000F79CF"/>
    <w:rsid w:val="00100A7D"/>
    <w:rsid w:val="00103BD3"/>
    <w:rsid w:val="0010714D"/>
    <w:rsid w:val="0011143F"/>
    <w:rsid w:val="00112C15"/>
    <w:rsid w:val="00121552"/>
    <w:rsid w:val="00121D7A"/>
    <w:rsid w:val="00125DB6"/>
    <w:rsid w:val="0012736D"/>
    <w:rsid w:val="001375FD"/>
    <w:rsid w:val="00140AF7"/>
    <w:rsid w:val="00142792"/>
    <w:rsid w:val="001427FE"/>
    <w:rsid w:val="001512CA"/>
    <w:rsid w:val="00152525"/>
    <w:rsid w:val="00157146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26E9A"/>
    <w:rsid w:val="00230528"/>
    <w:rsid w:val="00232045"/>
    <w:rsid w:val="0023457F"/>
    <w:rsid w:val="00235110"/>
    <w:rsid w:val="002368B6"/>
    <w:rsid w:val="00243017"/>
    <w:rsid w:val="002508D9"/>
    <w:rsid w:val="002619CF"/>
    <w:rsid w:val="00275D21"/>
    <w:rsid w:val="00276C53"/>
    <w:rsid w:val="0029109E"/>
    <w:rsid w:val="002A76BD"/>
    <w:rsid w:val="002B3BAE"/>
    <w:rsid w:val="002B58CC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06855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655"/>
    <w:rsid w:val="00505756"/>
    <w:rsid w:val="005125B9"/>
    <w:rsid w:val="0051547E"/>
    <w:rsid w:val="00521075"/>
    <w:rsid w:val="005252E5"/>
    <w:rsid w:val="005540D6"/>
    <w:rsid w:val="005609D6"/>
    <w:rsid w:val="00562FD4"/>
    <w:rsid w:val="00565301"/>
    <w:rsid w:val="0058336B"/>
    <w:rsid w:val="00594E51"/>
    <w:rsid w:val="00595311"/>
    <w:rsid w:val="005B3DAE"/>
    <w:rsid w:val="005C79B1"/>
    <w:rsid w:val="005D2395"/>
    <w:rsid w:val="005D63EB"/>
    <w:rsid w:val="00611CD8"/>
    <w:rsid w:val="006136E3"/>
    <w:rsid w:val="0063739A"/>
    <w:rsid w:val="006424B0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1170"/>
    <w:rsid w:val="006A312E"/>
    <w:rsid w:val="006A545E"/>
    <w:rsid w:val="006A731F"/>
    <w:rsid w:val="006A7A1F"/>
    <w:rsid w:val="006B4760"/>
    <w:rsid w:val="006B64D7"/>
    <w:rsid w:val="006B7CA3"/>
    <w:rsid w:val="006C5931"/>
    <w:rsid w:val="006D3378"/>
    <w:rsid w:val="006D34AB"/>
    <w:rsid w:val="006D4159"/>
    <w:rsid w:val="006D7010"/>
    <w:rsid w:val="006E0EB2"/>
    <w:rsid w:val="006E37D7"/>
    <w:rsid w:val="006F26F3"/>
    <w:rsid w:val="006F430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6D94"/>
    <w:rsid w:val="00767B49"/>
    <w:rsid w:val="00774825"/>
    <w:rsid w:val="00776F42"/>
    <w:rsid w:val="007817F7"/>
    <w:rsid w:val="00784E17"/>
    <w:rsid w:val="00794BFA"/>
    <w:rsid w:val="007A2B14"/>
    <w:rsid w:val="007A365B"/>
    <w:rsid w:val="007A5933"/>
    <w:rsid w:val="007B6CDC"/>
    <w:rsid w:val="007C13DD"/>
    <w:rsid w:val="007C2AF3"/>
    <w:rsid w:val="007D21AC"/>
    <w:rsid w:val="007E1F06"/>
    <w:rsid w:val="0080265D"/>
    <w:rsid w:val="0080289E"/>
    <w:rsid w:val="008070AF"/>
    <w:rsid w:val="00815CEE"/>
    <w:rsid w:val="00820A56"/>
    <w:rsid w:val="008272D1"/>
    <w:rsid w:val="00834A5E"/>
    <w:rsid w:val="00850179"/>
    <w:rsid w:val="00863E00"/>
    <w:rsid w:val="00865399"/>
    <w:rsid w:val="00867DEA"/>
    <w:rsid w:val="00871F05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0C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370B3"/>
    <w:rsid w:val="00A41BCB"/>
    <w:rsid w:val="00A616E5"/>
    <w:rsid w:val="00A764C4"/>
    <w:rsid w:val="00A82094"/>
    <w:rsid w:val="00A84D8E"/>
    <w:rsid w:val="00A9729E"/>
    <w:rsid w:val="00AA0B04"/>
    <w:rsid w:val="00AB73C2"/>
    <w:rsid w:val="00AC26D3"/>
    <w:rsid w:val="00AD0E2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5615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484"/>
    <w:rsid w:val="00BE2FDE"/>
    <w:rsid w:val="00BE476F"/>
    <w:rsid w:val="00BE7F79"/>
    <w:rsid w:val="00BF1861"/>
    <w:rsid w:val="00C030DC"/>
    <w:rsid w:val="00C03A96"/>
    <w:rsid w:val="00C07312"/>
    <w:rsid w:val="00C1110F"/>
    <w:rsid w:val="00C34A67"/>
    <w:rsid w:val="00C40B88"/>
    <w:rsid w:val="00C4400F"/>
    <w:rsid w:val="00C45B92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CE2A8A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90FF5"/>
    <w:rsid w:val="00D92C4E"/>
    <w:rsid w:val="00DB2916"/>
    <w:rsid w:val="00DC1735"/>
    <w:rsid w:val="00DC701B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3AE7"/>
    <w:rsid w:val="00E354A8"/>
    <w:rsid w:val="00E44E27"/>
    <w:rsid w:val="00E50600"/>
    <w:rsid w:val="00E54A3B"/>
    <w:rsid w:val="00E57DDC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D7147"/>
    <w:rsid w:val="00EE28D6"/>
    <w:rsid w:val="00EE497E"/>
    <w:rsid w:val="00EE502D"/>
    <w:rsid w:val="00EF67D0"/>
    <w:rsid w:val="00F10078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8488E"/>
    <w:rsid w:val="00F93579"/>
    <w:rsid w:val="00FB1A56"/>
    <w:rsid w:val="00FC6832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0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73586-1DBF-ED4B-8C06-B1E1CDD2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2017-08-24T16:52:00Z</cp:lastPrinted>
  <dcterms:created xsi:type="dcterms:W3CDTF">2019-07-18T15:47:00Z</dcterms:created>
  <dcterms:modified xsi:type="dcterms:W3CDTF">2019-07-18T15:47:00Z</dcterms:modified>
</cp:coreProperties>
</file>